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07" w:rsidRPr="00182C6A" w:rsidRDefault="00FF6A07" w:rsidP="00FF6A07">
      <w:pPr>
        <w:spacing w:after="0"/>
        <w:jc w:val="center"/>
        <w:rPr>
          <w:rFonts w:cs="Calibri"/>
          <w:b/>
          <w:color w:val="342BED"/>
          <w:sz w:val="72"/>
          <w:szCs w:val="44"/>
          <w:u w:val="single"/>
        </w:rPr>
      </w:pPr>
      <w:r w:rsidRPr="00182C6A">
        <w:rPr>
          <w:rFonts w:cs="Calibri"/>
          <w:b/>
          <w:color w:val="342BED"/>
          <w:sz w:val="72"/>
          <w:szCs w:val="44"/>
          <w:u w:val="single"/>
        </w:rPr>
        <w:t>Library BINGO Sign Up Sheet</w:t>
      </w:r>
    </w:p>
    <w:p w:rsidR="00FF6A07" w:rsidRPr="00C466DB" w:rsidRDefault="00FF6A07" w:rsidP="00FF6A07">
      <w:pPr>
        <w:spacing w:after="0" w:line="240" w:lineRule="auto"/>
        <w:jc w:val="center"/>
        <w:rPr>
          <w:rFonts w:cs="Calibri"/>
          <w:i/>
          <w:color w:val="342BED"/>
          <w:sz w:val="36"/>
          <w:szCs w:val="44"/>
        </w:rPr>
      </w:pPr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3F0348" wp14:editId="2C6DAA5D">
            <wp:simplePos x="0" y="0"/>
            <wp:positionH relativeFrom="column">
              <wp:posOffset>-162560</wp:posOffset>
            </wp:positionH>
            <wp:positionV relativeFrom="paragraph">
              <wp:posOffset>23495</wp:posOffset>
            </wp:positionV>
            <wp:extent cx="2103120" cy="1123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go_card_and_balls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DB">
        <w:rPr>
          <w:rFonts w:cs="Calibri"/>
          <w:i/>
          <w:color w:val="342BED"/>
          <w:sz w:val="36"/>
          <w:szCs w:val="44"/>
        </w:rPr>
        <w:t>Join us for Library BINGO!</w:t>
      </w:r>
    </w:p>
    <w:p w:rsidR="00FF6A07" w:rsidRDefault="00FF6A07" w:rsidP="00FF6A07">
      <w:pPr>
        <w:spacing w:after="0" w:line="240" w:lineRule="auto"/>
        <w:jc w:val="center"/>
        <w:rPr>
          <w:rFonts w:cs="Calibri"/>
          <w:i/>
          <w:color w:val="342BED"/>
          <w:sz w:val="36"/>
          <w:szCs w:val="44"/>
        </w:rPr>
      </w:pPr>
      <w:r w:rsidRPr="00C466DB">
        <w:rPr>
          <w:rFonts w:cs="Calibri"/>
          <w:i/>
          <w:color w:val="342BED"/>
          <w:sz w:val="36"/>
          <w:szCs w:val="44"/>
        </w:rPr>
        <w:t>12 games! Free daubers!</w:t>
      </w:r>
      <w:r>
        <w:rPr>
          <w:rFonts w:cs="Calibri"/>
          <w:i/>
          <w:color w:val="342BED"/>
          <w:sz w:val="36"/>
          <w:szCs w:val="44"/>
        </w:rPr>
        <w:t xml:space="preserve"> 50-50 raffle!</w:t>
      </w:r>
      <w:r w:rsidRPr="00C466DB">
        <w:rPr>
          <w:rFonts w:cs="Calibri"/>
          <w:i/>
          <w:color w:val="342BED"/>
          <w:sz w:val="36"/>
          <w:szCs w:val="44"/>
        </w:rPr>
        <w:t xml:space="preserve"> </w:t>
      </w:r>
    </w:p>
    <w:p w:rsidR="00FF6A07" w:rsidRPr="0001514D" w:rsidRDefault="00FF6A07" w:rsidP="00FF6A07">
      <w:pPr>
        <w:spacing w:line="480" w:lineRule="auto"/>
        <w:jc w:val="center"/>
        <w:rPr>
          <w:rFonts w:cs="Calibri"/>
          <w:i/>
          <w:color w:val="342BED"/>
          <w:sz w:val="36"/>
          <w:szCs w:val="44"/>
        </w:rPr>
      </w:pPr>
      <w:r>
        <w:rPr>
          <w:rFonts w:cs="Calibri"/>
          <w:i/>
          <w:color w:val="342BED"/>
          <w:sz w:val="36"/>
          <w:szCs w:val="44"/>
        </w:rPr>
        <w:t xml:space="preserve">Raffle baskets! </w:t>
      </w:r>
      <w:r w:rsidRPr="00C466DB">
        <w:rPr>
          <w:rFonts w:cs="Calibri"/>
          <w:i/>
          <w:color w:val="342BED"/>
          <w:sz w:val="36"/>
          <w:szCs w:val="44"/>
        </w:rPr>
        <w:t>Cash prizes! Snacks!</w:t>
      </w:r>
    </w:p>
    <w:p w:rsidR="00FF6A07" w:rsidRPr="009E69DF" w:rsidRDefault="00FF6A07" w:rsidP="00FF6A07">
      <w:pPr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  </w:t>
      </w:r>
      <w:r w:rsidRPr="009E69DF">
        <w:rPr>
          <w:rFonts w:cs="Calibri"/>
          <w:b/>
          <w:sz w:val="36"/>
          <w:szCs w:val="36"/>
        </w:rPr>
        <w:t>When</w:t>
      </w:r>
      <w:r w:rsidRPr="009E69DF">
        <w:rPr>
          <w:rFonts w:cs="Calibri"/>
          <w:sz w:val="36"/>
          <w:szCs w:val="36"/>
        </w:rPr>
        <w:t>: Saturday, April 14 at 1pm</w:t>
      </w:r>
    </w:p>
    <w:p w:rsidR="00FF6A07" w:rsidRPr="009E69DF" w:rsidRDefault="00FF6A07" w:rsidP="00FF6A07">
      <w:pPr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  </w:t>
      </w:r>
      <w:r w:rsidRPr="009E69DF">
        <w:rPr>
          <w:rFonts w:cs="Calibri"/>
          <w:b/>
          <w:sz w:val="36"/>
          <w:szCs w:val="36"/>
        </w:rPr>
        <w:t>Where</w:t>
      </w:r>
      <w:r w:rsidRPr="009E69DF">
        <w:rPr>
          <w:rFonts w:cs="Calibri"/>
          <w:sz w:val="36"/>
          <w:szCs w:val="36"/>
        </w:rPr>
        <w:t>: Red Lion Gym</w:t>
      </w:r>
    </w:p>
    <w:p w:rsidR="00FF6A07" w:rsidRDefault="00FF6A07" w:rsidP="00FF6A07">
      <w:pPr>
        <w:spacing w:after="0" w:line="480" w:lineRule="auto"/>
        <w:rPr>
          <w:rFonts w:cs="Calibri"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  </w:t>
      </w:r>
      <w:r w:rsidRPr="009E69DF">
        <w:rPr>
          <w:rFonts w:cs="Calibri"/>
          <w:b/>
          <w:sz w:val="36"/>
          <w:szCs w:val="36"/>
        </w:rPr>
        <w:t>Tickets</w:t>
      </w:r>
      <w:r w:rsidRPr="009E69DF">
        <w:rPr>
          <w:rFonts w:cs="Calibri"/>
          <w:sz w:val="36"/>
          <w:szCs w:val="36"/>
        </w:rPr>
        <w:t xml:space="preserve">: $25 in advance, $30 at door. </w:t>
      </w:r>
    </w:p>
    <w:p w:rsidR="00FF6A07" w:rsidRPr="00FF6A07" w:rsidRDefault="00FF6A07" w:rsidP="00FF6A07">
      <w:pPr>
        <w:spacing w:after="0" w:line="480" w:lineRule="auto"/>
        <w:rPr>
          <w:rFonts w:cs="Calibri"/>
          <w:sz w:val="32"/>
          <w:szCs w:val="32"/>
        </w:rPr>
      </w:pPr>
      <w:r>
        <w:rPr>
          <w:rFonts w:cs="Calibri"/>
          <w:sz w:val="36"/>
          <w:szCs w:val="36"/>
        </w:rPr>
        <w:t xml:space="preserve"> *</w:t>
      </w:r>
      <w:r w:rsidRPr="00FF6A07">
        <w:rPr>
          <w:rFonts w:cs="Calibri"/>
          <w:b/>
          <w:sz w:val="32"/>
          <w:szCs w:val="32"/>
        </w:rPr>
        <w:t xml:space="preserve">Sign up a table of 8 and everyone at table </w:t>
      </w:r>
      <w:r>
        <w:rPr>
          <w:rFonts w:cs="Calibri"/>
          <w:b/>
          <w:sz w:val="32"/>
          <w:szCs w:val="32"/>
        </w:rPr>
        <w:t>will receive</w:t>
      </w:r>
      <w:r w:rsidRPr="00FF6A07">
        <w:rPr>
          <w:rFonts w:cs="Calibri"/>
          <w:b/>
          <w:sz w:val="32"/>
          <w:szCs w:val="32"/>
        </w:rPr>
        <w:t xml:space="preserve"> a free raffle ticket.</w:t>
      </w:r>
      <w:r>
        <w:rPr>
          <w:rFonts w:cs="Calibri"/>
          <w:b/>
          <w:sz w:val="32"/>
          <w:szCs w:val="32"/>
        </w:rPr>
        <w:t>*</w:t>
      </w:r>
    </w:p>
    <w:p w:rsidR="00FF6A07" w:rsidRPr="0001514D" w:rsidRDefault="00FF6A07" w:rsidP="00FF6A07">
      <w:pPr>
        <w:spacing w:after="0" w:line="240" w:lineRule="auto"/>
        <w:jc w:val="center"/>
        <w:rPr>
          <w:rFonts w:cs="Calibri"/>
          <w:sz w:val="36"/>
          <w:szCs w:val="44"/>
        </w:rPr>
      </w:pPr>
      <w:r w:rsidRPr="0001514D">
        <w:rPr>
          <w:rFonts w:cs="Calibri"/>
          <w:sz w:val="36"/>
          <w:szCs w:val="36"/>
        </w:rPr>
        <w:t>Tickets</w:t>
      </w:r>
      <w:r>
        <w:rPr>
          <w:rFonts w:cs="Calibri"/>
          <w:sz w:val="36"/>
          <w:szCs w:val="36"/>
        </w:rPr>
        <w:t xml:space="preserve"> are</w:t>
      </w:r>
      <w:r w:rsidRPr="0001514D">
        <w:rPr>
          <w:rFonts w:cs="Calibri"/>
          <w:sz w:val="36"/>
          <w:szCs w:val="36"/>
        </w:rPr>
        <w:t xml:space="preserve"> a</w:t>
      </w:r>
      <w:r>
        <w:rPr>
          <w:rFonts w:cs="Calibri"/>
          <w:sz w:val="36"/>
          <w:szCs w:val="36"/>
        </w:rPr>
        <w:t xml:space="preserve">vailable at </w:t>
      </w:r>
      <w:r w:rsidRPr="0001514D">
        <w:rPr>
          <w:rFonts w:cs="Calibri"/>
          <w:sz w:val="36"/>
          <w:szCs w:val="44"/>
        </w:rPr>
        <w:t>hvlibrary.com or at the library</w:t>
      </w:r>
    </w:p>
    <w:p w:rsidR="00FF6A07" w:rsidRPr="0001514D" w:rsidRDefault="00FF6A07" w:rsidP="00FF6A07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01514D">
        <w:rPr>
          <w:rFonts w:cs="Calibri"/>
          <w:sz w:val="36"/>
          <w:szCs w:val="36"/>
        </w:rPr>
        <w:t>Sign-up sheets can be dropped off or mailed to the library at:</w:t>
      </w:r>
    </w:p>
    <w:p w:rsidR="00FF6A07" w:rsidRPr="0001514D" w:rsidRDefault="00FF6A07" w:rsidP="00FF6A07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01514D">
        <w:rPr>
          <w:rFonts w:cs="Calibri"/>
          <w:sz w:val="36"/>
          <w:szCs w:val="36"/>
        </w:rPr>
        <w:t>625 Red Lion Road, Huntingdon Valley, PA 19006</w:t>
      </w:r>
    </w:p>
    <w:p w:rsidR="00FF6A07" w:rsidRPr="009E69DF" w:rsidRDefault="00FF6A07" w:rsidP="00FF6A07">
      <w:pPr>
        <w:ind w:firstLine="720"/>
        <w:rPr>
          <w:rFonts w:cs="Calibri"/>
          <w:b/>
          <w:sz w:val="40"/>
          <w:szCs w:val="44"/>
        </w:rPr>
      </w:pPr>
      <w:r w:rsidRPr="00A21513">
        <w:rPr>
          <w:rFonts w:cs="Calibri"/>
          <w:b/>
          <w:sz w:val="44"/>
          <w:szCs w:val="44"/>
        </w:rPr>
        <w:t xml:space="preserve">    </w:t>
      </w:r>
      <w:r w:rsidRPr="009E69DF">
        <w:rPr>
          <w:rFonts w:cs="Calibri"/>
          <w:b/>
          <w:sz w:val="40"/>
          <w:szCs w:val="44"/>
        </w:rPr>
        <w:t>Name:</w:t>
      </w:r>
      <w:r w:rsidRPr="009E69DF">
        <w:rPr>
          <w:rFonts w:cs="Calibri"/>
          <w:b/>
          <w:sz w:val="40"/>
          <w:szCs w:val="44"/>
        </w:rPr>
        <w:tab/>
      </w:r>
      <w:r w:rsidRPr="009E69DF">
        <w:rPr>
          <w:rFonts w:cs="Calibri"/>
          <w:b/>
          <w:sz w:val="40"/>
          <w:szCs w:val="44"/>
        </w:rPr>
        <w:tab/>
      </w:r>
      <w:r w:rsidRPr="009E69DF">
        <w:rPr>
          <w:rFonts w:cs="Calibri"/>
          <w:b/>
          <w:sz w:val="40"/>
          <w:szCs w:val="44"/>
        </w:rPr>
        <w:tab/>
      </w:r>
      <w:r w:rsidRPr="009E69DF">
        <w:rPr>
          <w:rFonts w:cs="Calibri"/>
          <w:b/>
          <w:sz w:val="40"/>
          <w:szCs w:val="44"/>
        </w:rPr>
        <w:tab/>
        <w:t xml:space="preserve">       </w:t>
      </w:r>
      <w:r w:rsidRPr="009E69DF">
        <w:rPr>
          <w:rFonts w:cs="Calibri"/>
          <w:b/>
          <w:sz w:val="40"/>
          <w:szCs w:val="44"/>
        </w:rPr>
        <w:tab/>
      </w:r>
      <w:r w:rsidRPr="009E69DF">
        <w:rPr>
          <w:rFonts w:cs="Calibri"/>
          <w:b/>
          <w:sz w:val="40"/>
          <w:szCs w:val="44"/>
        </w:rPr>
        <w:tab/>
        <w:t xml:space="preserve">    Phone/email:</w:t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Default="00FF6A07" w:rsidP="00FF6A07">
      <w:pPr>
        <w:pStyle w:val="ListParagraph"/>
        <w:numPr>
          <w:ilvl w:val="0"/>
          <w:numId w:val="2"/>
        </w:numPr>
        <w:spacing w:after="0"/>
        <w:rPr>
          <w:rFonts w:cs="Calibri"/>
          <w:sz w:val="36"/>
          <w:szCs w:val="44"/>
          <w:u w:val="single"/>
        </w:rPr>
      </w:pPr>
      <w:r w:rsidRPr="0001514D">
        <w:rPr>
          <w:rFonts w:cs="Calibri"/>
          <w:sz w:val="36"/>
          <w:szCs w:val="44"/>
          <w:u w:val="single"/>
        </w:rPr>
        <w:t xml:space="preserve">                             </w:t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  <w:r w:rsidRPr="0001514D">
        <w:rPr>
          <w:rFonts w:cs="Calibri"/>
          <w:sz w:val="36"/>
          <w:szCs w:val="44"/>
          <w:u w:val="single"/>
        </w:rPr>
        <w:tab/>
      </w:r>
    </w:p>
    <w:p w:rsidR="00FF6A07" w:rsidRPr="0001514D" w:rsidRDefault="00FF6A07" w:rsidP="00FF6A07">
      <w:pPr>
        <w:pStyle w:val="ListParagraph"/>
        <w:spacing w:after="0"/>
        <w:rPr>
          <w:rFonts w:cs="Calibri"/>
          <w:sz w:val="36"/>
          <w:szCs w:val="44"/>
          <w:u w:val="single"/>
        </w:rPr>
      </w:pPr>
      <w:r>
        <w:rPr>
          <w:rFonts w:cs="Calibri"/>
          <w:sz w:val="36"/>
          <w:szCs w:val="44"/>
          <w:u w:val="single"/>
        </w:rPr>
        <w:t>Number of Tickets _____ X $25.00 = ___________Total_______</w:t>
      </w:r>
    </w:p>
    <w:p w:rsidR="00FF6A07" w:rsidRDefault="00FF6A07" w:rsidP="00FF6A07">
      <w:pPr>
        <w:spacing w:after="0" w:line="240" w:lineRule="auto"/>
        <w:ind w:firstLine="360"/>
        <w:rPr>
          <w:rFonts w:cs="Calibri"/>
          <w:i/>
          <w:sz w:val="16"/>
          <w:szCs w:val="16"/>
        </w:rPr>
      </w:pPr>
    </w:p>
    <w:p w:rsidR="0089674E" w:rsidRPr="00FF6A07" w:rsidRDefault="00FF6A07" w:rsidP="00FF6A07">
      <w:pPr>
        <w:spacing w:after="0" w:line="240" w:lineRule="auto"/>
        <w:ind w:firstLine="360"/>
        <w:rPr>
          <w:rFonts w:cs="Calibri"/>
          <w:i/>
          <w:sz w:val="36"/>
          <w:szCs w:val="36"/>
        </w:rPr>
      </w:pPr>
      <w:r w:rsidRPr="009E69DF">
        <w:rPr>
          <w:rFonts w:cs="Calibri"/>
          <w:i/>
          <w:sz w:val="36"/>
          <w:szCs w:val="36"/>
        </w:rPr>
        <w:t>*</w:t>
      </w:r>
      <w:r w:rsidR="00316E5E">
        <w:rPr>
          <w:rFonts w:cs="Calibri"/>
          <w:i/>
          <w:sz w:val="36"/>
          <w:szCs w:val="36"/>
        </w:rPr>
        <w:t>Players under 18 years old must be accompanied by an Adult.</w:t>
      </w:r>
      <w:bookmarkStart w:id="0" w:name="_GoBack"/>
      <w:bookmarkEnd w:id="0"/>
    </w:p>
    <w:sectPr w:rsidR="0089674E" w:rsidRPr="00FF6A07" w:rsidSect="0025492C">
      <w:headerReference w:type="default" r:id="rId9"/>
      <w:footerReference w:type="default" r:id="rId10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51" w:rsidRDefault="009F7251" w:rsidP="0063490E">
      <w:pPr>
        <w:spacing w:after="0" w:line="240" w:lineRule="auto"/>
      </w:pPr>
      <w:r>
        <w:separator/>
      </w:r>
    </w:p>
  </w:endnote>
  <w:endnote w:type="continuationSeparator" w:id="0">
    <w:p w:rsidR="009F7251" w:rsidRDefault="009F7251" w:rsidP="0063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5" w:type="pct"/>
      <w:tblInd w:w="288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80"/>
      <w:gridCol w:w="7424"/>
    </w:tblGrid>
    <w:tr w:rsidR="003310A5" w:rsidRPr="00911956" w:rsidTr="00CA153D">
      <w:trPr>
        <w:trHeight w:val="315"/>
      </w:trPr>
      <w:tc>
        <w:tcPr>
          <w:tcW w:w="2880" w:type="dxa"/>
          <w:tcBorders>
            <w:top w:val="single" w:sz="24" w:space="0" w:color="808080"/>
            <w:right w:val="single" w:sz="24" w:space="0" w:color="808080"/>
          </w:tcBorders>
        </w:tcPr>
        <w:p w:rsidR="003310A5" w:rsidRPr="00911956" w:rsidRDefault="00D21FE8" w:rsidP="007325A9">
          <w:pPr>
            <w:pStyle w:val="Footer"/>
            <w:rPr>
              <w:rFonts w:ascii="Arial" w:hAnsi="Arial" w:cs="Arial"/>
              <w:b/>
              <w:bCs/>
              <w:color w:val="4F81BD"/>
              <w:sz w:val="32"/>
              <w:szCs w:val="32"/>
            </w:rPr>
          </w:pPr>
          <w:r w:rsidRPr="00911956">
            <w:rPr>
              <w:rFonts w:ascii="Arial" w:hAnsi="Arial" w:cs="Arial"/>
              <w:sz w:val="32"/>
            </w:rPr>
            <w:t>(215) 947</w:t>
          </w:r>
          <w:r w:rsidR="00376E45" w:rsidRPr="00911956">
            <w:rPr>
              <w:rFonts w:ascii="Arial" w:hAnsi="Arial" w:cs="Arial"/>
              <w:sz w:val="32"/>
            </w:rPr>
            <w:t>-5138</w:t>
          </w:r>
        </w:p>
      </w:tc>
      <w:tc>
        <w:tcPr>
          <w:tcW w:w="7424" w:type="dxa"/>
          <w:tcBorders>
            <w:top w:val="single" w:sz="24" w:space="0" w:color="808080"/>
            <w:left w:val="single" w:sz="24" w:space="0" w:color="808080"/>
          </w:tcBorders>
        </w:tcPr>
        <w:p w:rsidR="003310A5" w:rsidRPr="00911956" w:rsidRDefault="00376E45" w:rsidP="00376E45">
          <w:pPr>
            <w:pStyle w:val="Footer"/>
            <w:jc w:val="right"/>
            <w:rPr>
              <w:rFonts w:ascii="Arial" w:hAnsi="Arial" w:cs="Arial"/>
            </w:rPr>
          </w:pPr>
          <w:r w:rsidRPr="00911956">
            <w:rPr>
              <w:rFonts w:ascii="Arial" w:hAnsi="Arial" w:cs="Arial"/>
              <w:sz w:val="28"/>
            </w:rPr>
            <w:t>www.</w:t>
          </w:r>
          <w:r w:rsidR="003310A5" w:rsidRPr="00911956">
            <w:rPr>
              <w:rFonts w:ascii="Arial" w:hAnsi="Arial" w:cs="Arial"/>
              <w:sz w:val="28"/>
            </w:rPr>
            <w:t>hvlibrary.org</w:t>
          </w:r>
        </w:p>
      </w:tc>
    </w:tr>
  </w:tbl>
  <w:p w:rsidR="0063490E" w:rsidRPr="00911956" w:rsidRDefault="0063490E" w:rsidP="00F703FD">
    <w:pPr>
      <w:pStyle w:val="Foo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51" w:rsidRDefault="009F7251" w:rsidP="0063490E">
      <w:pPr>
        <w:spacing w:after="0" w:line="240" w:lineRule="auto"/>
      </w:pPr>
      <w:r>
        <w:separator/>
      </w:r>
    </w:p>
  </w:footnote>
  <w:footnote w:type="continuationSeparator" w:id="0">
    <w:p w:rsidR="009F7251" w:rsidRDefault="009F7251" w:rsidP="0063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4" w:type="pct"/>
      <w:tblInd w:w="288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442"/>
      <w:gridCol w:w="2924"/>
    </w:tblGrid>
    <w:tr w:rsidR="00376E45" w:rsidRPr="00911956" w:rsidTr="0025492C">
      <w:trPr>
        <w:trHeight w:val="270"/>
      </w:trPr>
      <w:tc>
        <w:tcPr>
          <w:tcW w:w="7443" w:type="dxa"/>
          <w:tcBorders>
            <w:top w:val="nil"/>
            <w:bottom w:val="single" w:sz="24" w:space="0" w:color="808080"/>
            <w:right w:val="single" w:sz="24" w:space="0" w:color="808080"/>
          </w:tcBorders>
          <w:vAlign w:val="bottom"/>
        </w:tcPr>
        <w:p w:rsidR="00376E45" w:rsidRPr="00911956" w:rsidRDefault="00376E45" w:rsidP="00376E45">
          <w:pPr>
            <w:pStyle w:val="Footer"/>
            <w:tabs>
              <w:tab w:val="clear" w:pos="4680"/>
              <w:tab w:val="clear" w:pos="9360"/>
              <w:tab w:val="left" w:pos="4725"/>
            </w:tabs>
            <w:rPr>
              <w:rFonts w:ascii="Arial" w:hAnsi="Arial" w:cs="Arial"/>
              <w:b/>
              <w:bCs/>
              <w:color w:val="4F81BD"/>
              <w:sz w:val="32"/>
              <w:szCs w:val="32"/>
            </w:rPr>
          </w:pPr>
          <w:r w:rsidRPr="00911956">
            <w:rPr>
              <w:rFonts w:ascii="Arial" w:hAnsi="Arial" w:cs="Arial"/>
              <w:sz w:val="40"/>
            </w:rPr>
            <w:t>Huntingdon Valley Library</w:t>
          </w:r>
          <w:r w:rsidRPr="00911956">
            <w:rPr>
              <w:rFonts w:ascii="Arial" w:hAnsi="Arial" w:cs="Arial"/>
              <w:sz w:val="32"/>
            </w:rPr>
            <w:tab/>
          </w:r>
        </w:p>
      </w:tc>
      <w:tc>
        <w:tcPr>
          <w:tcW w:w="2924" w:type="dxa"/>
          <w:tcBorders>
            <w:top w:val="nil"/>
            <w:left w:val="single" w:sz="24" w:space="0" w:color="808080"/>
            <w:bottom w:val="single" w:sz="24" w:space="0" w:color="808080"/>
          </w:tcBorders>
          <w:vAlign w:val="bottom"/>
        </w:tcPr>
        <w:p w:rsidR="00376E45" w:rsidRPr="00911956" w:rsidRDefault="00376E45" w:rsidP="00376E45">
          <w:pPr>
            <w:pStyle w:val="Footer"/>
            <w:jc w:val="right"/>
            <w:rPr>
              <w:rFonts w:ascii="Arial" w:hAnsi="Arial" w:cs="Arial"/>
            </w:rPr>
          </w:pPr>
          <w:r w:rsidRPr="00911956">
            <w:rPr>
              <w:rFonts w:ascii="Arial" w:hAnsi="Arial" w:cs="Arial"/>
              <w:sz w:val="28"/>
            </w:rPr>
            <w:t>625 Red Lion Road</w:t>
          </w:r>
        </w:p>
      </w:tc>
    </w:tr>
  </w:tbl>
  <w:p w:rsidR="00376E45" w:rsidRPr="00911956" w:rsidRDefault="00376E45">
    <w:pPr>
      <w:pStyle w:val="Header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lance" style="width:187.2pt;height:74.4pt;visibility:visible;mso-wrap-style:square" o:bullet="t">
        <v:imagedata r:id="rId1" o:title="Balance"/>
      </v:shape>
    </w:pict>
  </w:numPicBullet>
  <w:abstractNum w:abstractNumId="0" w15:restartNumberingAfterBreak="0">
    <w:nsid w:val="3E4D53F0"/>
    <w:multiLevelType w:val="hybridMultilevel"/>
    <w:tmpl w:val="DE98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4CAD"/>
    <w:multiLevelType w:val="hybridMultilevel"/>
    <w:tmpl w:val="9D682610"/>
    <w:lvl w:ilvl="0" w:tplc="8CD09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23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5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2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8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E6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42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EB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0D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4"/>
    <w:rsid w:val="00020737"/>
    <w:rsid w:val="000409ED"/>
    <w:rsid w:val="00081A53"/>
    <w:rsid w:val="00082B81"/>
    <w:rsid w:val="000B2EE4"/>
    <w:rsid w:val="000B559A"/>
    <w:rsid w:val="000C5D2C"/>
    <w:rsid w:val="000E3D54"/>
    <w:rsid w:val="000F0ADB"/>
    <w:rsid w:val="0012174E"/>
    <w:rsid w:val="00133E85"/>
    <w:rsid w:val="00144696"/>
    <w:rsid w:val="001907BE"/>
    <w:rsid w:val="001A722C"/>
    <w:rsid w:val="00207411"/>
    <w:rsid w:val="00233964"/>
    <w:rsid w:val="00237E24"/>
    <w:rsid w:val="00241BC9"/>
    <w:rsid w:val="0025492C"/>
    <w:rsid w:val="00265854"/>
    <w:rsid w:val="00271F68"/>
    <w:rsid w:val="00283D69"/>
    <w:rsid w:val="002A0633"/>
    <w:rsid w:val="002D0F40"/>
    <w:rsid w:val="002D5811"/>
    <w:rsid w:val="00302413"/>
    <w:rsid w:val="003060BD"/>
    <w:rsid w:val="003117A0"/>
    <w:rsid w:val="00316E5E"/>
    <w:rsid w:val="00316E7F"/>
    <w:rsid w:val="00327768"/>
    <w:rsid w:val="003310A5"/>
    <w:rsid w:val="00376E45"/>
    <w:rsid w:val="003A6A52"/>
    <w:rsid w:val="003C3850"/>
    <w:rsid w:val="003D4922"/>
    <w:rsid w:val="00400441"/>
    <w:rsid w:val="00410F4D"/>
    <w:rsid w:val="004814BF"/>
    <w:rsid w:val="00487C0B"/>
    <w:rsid w:val="004A3D5B"/>
    <w:rsid w:val="004B00E0"/>
    <w:rsid w:val="004C33C9"/>
    <w:rsid w:val="004D6FAD"/>
    <w:rsid w:val="004E07C1"/>
    <w:rsid w:val="004F62CC"/>
    <w:rsid w:val="00500284"/>
    <w:rsid w:val="005179AA"/>
    <w:rsid w:val="005205BD"/>
    <w:rsid w:val="00537998"/>
    <w:rsid w:val="005412BB"/>
    <w:rsid w:val="005419E9"/>
    <w:rsid w:val="0055002F"/>
    <w:rsid w:val="00582801"/>
    <w:rsid w:val="00582DFD"/>
    <w:rsid w:val="0058754C"/>
    <w:rsid w:val="005A3E54"/>
    <w:rsid w:val="005C2281"/>
    <w:rsid w:val="005C40C9"/>
    <w:rsid w:val="005F12A8"/>
    <w:rsid w:val="00621580"/>
    <w:rsid w:val="0063490E"/>
    <w:rsid w:val="00660984"/>
    <w:rsid w:val="00667A8D"/>
    <w:rsid w:val="00682A86"/>
    <w:rsid w:val="006937EA"/>
    <w:rsid w:val="00696EF0"/>
    <w:rsid w:val="006B29BF"/>
    <w:rsid w:val="006B5142"/>
    <w:rsid w:val="006D24E2"/>
    <w:rsid w:val="006E58DE"/>
    <w:rsid w:val="007325A9"/>
    <w:rsid w:val="00742E41"/>
    <w:rsid w:val="00750479"/>
    <w:rsid w:val="00753955"/>
    <w:rsid w:val="007735AD"/>
    <w:rsid w:val="00792A7F"/>
    <w:rsid w:val="007A1221"/>
    <w:rsid w:val="007C0302"/>
    <w:rsid w:val="00806994"/>
    <w:rsid w:val="0081057E"/>
    <w:rsid w:val="00815F5F"/>
    <w:rsid w:val="00833BFE"/>
    <w:rsid w:val="00844B4B"/>
    <w:rsid w:val="00847FC7"/>
    <w:rsid w:val="008521C1"/>
    <w:rsid w:val="0088227D"/>
    <w:rsid w:val="00884FC5"/>
    <w:rsid w:val="00890FE7"/>
    <w:rsid w:val="0089674E"/>
    <w:rsid w:val="008A71DD"/>
    <w:rsid w:val="008A7B34"/>
    <w:rsid w:val="008B30BE"/>
    <w:rsid w:val="008C1122"/>
    <w:rsid w:val="008D4056"/>
    <w:rsid w:val="008D6231"/>
    <w:rsid w:val="008F70FC"/>
    <w:rsid w:val="00907294"/>
    <w:rsid w:val="00907880"/>
    <w:rsid w:val="00911956"/>
    <w:rsid w:val="00940B2E"/>
    <w:rsid w:val="009435FB"/>
    <w:rsid w:val="0095448A"/>
    <w:rsid w:val="00956A8C"/>
    <w:rsid w:val="009D6B6C"/>
    <w:rsid w:val="009E3EDB"/>
    <w:rsid w:val="009F16F4"/>
    <w:rsid w:val="009F7251"/>
    <w:rsid w:val="00A11311"/>
    <w:rsid w:val="00A20778"/>
    <w:rsid w:val="00A47D40"/>
    <w:rsid w:val="00A7206C"/>
    <w:rsid w:val="00A8304F"/>
    <w:rsid w:val="00AC1CEB"/>
    <w:rsid w:val="00AD6DAC"/>
    <w:rsid w:val="00B3067B"/>
    <w:rsid w:val="00B515A6"/>
    <w:rsid w:val="00B51B73"/>
    <w:rsid w:val="00B65DA4"/>
    <w:rsid w:val="00B90BE7"/>
    <w:rsid w:val="00BA0625"/>
    <w:rsid w:val="00BB0EAC"/>
    <w:rsid w:val="00BB2019"/>
    <w:rsid w:val="00C01271"/>
    <w:rsid w:val="00C06DA4"/>
    <w:rsid w:val="00C37A19"/>
    <w:rsid w:val="00C41D09"/>
    <w:rsid w:val="00C67C7C"/>
    <w:rsid w:val="00C83662"/>
    <w:rsid w:val="00CA153D"/>
    <w:rsid w:val="00CB510F"/>
    <w:rsid w:val="00CC3393"/>
    <w:rsid w:val="00CD3759"/>
    <w:rsid w:val="00CF0B23"/>
    <w:rsid w:val="00D21FE8"/>
    <w:rsid w:val="00D311E7"/>
    <w:rsid w:val="00D375E3"/>
    <w:rsid w:val="00D604CD"/>
    <w:rsid w:val="00D61C13"/>
    <w:rsid w:val="00D62A72"/>
    <w:rsid w:val="00D655FB"/>
    <w:rsid w:val="00D71C95"/>
    <w:rsid w:val="00DE2394"/>
    <w:rsid w:val="00E0216E"/>
    <w:rsid w:val="00E229B6"/>
    <w:rsid w:val="00E50B0E"/>
    <w:rsid w:val="00E56178"/>
    <w:rsid w:val="00E8128A"/>
    <w:rsid w:val="00EE33A1"/>
    <w:rsid w:val="00EF248D"/>
    <w:rsid w:val="00EF545D"/>
    <w:rsid w:val="00EF6620"/>
    <w:rsid w:val="00F425F4"/>
    <w:rsid w:val="00F4699E"/>
    <w:rsid w:val="00F4704F"/>
    <w:rsid w:val="00F56DBC"/>
    <w:rsid w:val="00F703FD"/>
    <w:rsid w:val="00F777C8"/>
    <w:rsid w:val="00F93943"/>
    <w:rsid w:val="00F96B38"/>
    <w:rsid w:val="00FD5EE0"/>
    <w:rsid w:val="00FF13CA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40E3"/>
  <w15:docId w15:val="{8F756271-AF5C-49EA-A9CC-6E2B9F2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0E"/>
  </w:style>
  <w:style w:type="paragraph" w:styleId="Footer">
    <w:name w:val="footer"/>
    <w:basedOn w:val="Normal"/>
    <w:link w:val="FooterChar"/>
    <w:uiPriority w:val="99"/>
    <w:unhideWhenUsed/>
    <w:rsid w:val="0063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0E"/>
  </w:style>
  <w:style w:type="paragraph" w:customStyle="1" w:styleId="Default">
    <w:name w:val="Default"/>
    <w:rsid w:val="00AC1CEB"/>
    <w:pPr>
      <w:autoSpaceDE w:val="0"/>
      <w:autoSpaceDN w:val="0"/>
      <w:adjustRightInd w:val="0"/>
    </w:pPr>
    <w:rPr>
      <w:rFonts w:ascii="Berylium" w:hAnsi="Berylium" w:cs="Berylium"/>
      <w:color w:val="000000"/>
      <w:sz w:val="24"/>
      <w:szCs w:val="24"/>
    </w:rPr>
  </w:style>
  <w:style w:type="character" w:styleId="Hyperlink">
    <w:name w:val="Hyperlink"/>
    <w:uiPriority w:val="99"/>
    <w:unhideWhenUsed/>
    <w:rsid w:val="00AC1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A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7BE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907B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lcirc1\Desktop\Dropbox\Adult%20program%20FLYERS%20and%20POSTERS\A%20FLYER%20TEMPLATE%20FOR%20HV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7861-8C22-42AA-A679-58B2959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FLYER TEMPLATE FOR HVL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HVLcirc3</dc:creator>
  <cp:lastModifiedBy>Pam Dull</cp:lastModifiedBy>
  <cp:revision>3</cp:revision>
  <cp:lastPrinted>2017-10-27T17:29:00Z</cp:lastPrinted>
  <dcterms:created xsi:type="dcterms:W3CDTF">2018-02-15T18:49:00Z</dcterms:created>
  <dcterms:modified xsi:type="dcterms:W3CDTF">2018-02-27T19:30:00Z</dcterms:modified>
</cp:coreProperties>
</file>